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0B8" w:rsidRDefault="005F20B8" w:rsidP="00301B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9602BC" w:rsidRPr="00AF5273" w:rsidRDefault="009602BC" w:rsidP="00355F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F527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 проекту приказа </w:t>
      </w:r>
      <w:r w:rsidR="008938F7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Министра финансов Республики Казахстан </w:t>
      </w:r>
      <w:r w:rsidR="00AF5273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br/>
      </w:r>
      <w:r w:rsidR="003C57D5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«</w:t>
      </w:r>
      <w:r w:rsidR="00355FBB" w:rsidRPr="00355FB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 внесении изменений в некоторые приказы </w:t>
      </w:r>
      <w:bookmarkStart w:id="0" w:name="_GoBack"/>
      <w:bookmarkEnd w:id="0"/>
      <w:r w:rsidR="00355FBB" w:rsidRPr="00355FB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Министра финансов Республики Казахстан</w:t>
      </w:r>
      <w:r w:rsidR="003C57D5" w:rsidRPr="00AF527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»</w:t>
      </w:r>
      <w:r w:rsidR="007A79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5F20B8" w:rsidRPr="00AF5273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971C4A" w:rsidRPr="00AF5273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5F20B8" w:rsidRPr="00AF52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8F0" w:rsidRPr="00AF5273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F20B8" w:rsidRPr="00AF52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1C4A" w:rsidRPr="00AF5273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Default="009F6795" w:rsidP="00543A60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A7E0B" w:rsidRDefault="003D6191" w:rsidP="007A7E0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3D6191">
        <w:rPr>
          <w:rFonts w:ascii="Times New Roman" w:hAnsi="Times New Roman" w:cs="Times New Roman"/>
          <w:sz w:val="28"/>
          <w:szCs w:val="28"/>
          <w:lang w:val="kk-KZ"/>
        </w:rPr>
        <w:t>Проект разработан в реализацию распоряжения Премьер-Министра Республики Казахстан № 128-р от 18 июля 2025 года «Об утверждении перечня правовых актов принятие которых обусловлено Налоговым кодексом».</w:t>
      </w:r>
    </w:p>
    <w:p w:rsidR="00756FFB" w:rsidRPr="007A7939" w:rsidRDefault="00A63A87" w:rsidP="007A7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3A87">
        <w:rPr>
          <w:rFonts w:ascii="Times New Roman" w:hAnsi="Times New Roman" w:cs="Times New Roman"/>
          <w:sz w:val="28"/>
          <w:szCs w:val="28"/>
          <w:lang w:val="ru-RU"/>
        </w:rPr>
        <w:t>Целью проекта является приведение в соответствие ссылок на обновленную нумерацию статей Налогового кодекса Республики Казахстан в действующих приказах.</w:t>
      </w:r>
    </w:p>
    <w:p w:rsidR="00F22647" w:rsidRDefault="00F22647" w:rsidP="00F22647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5C1A54">
        <w:rPr>
          <w:color w:val="000000"/>
          <w:sz w:val="28"/>
          <w:szCs w:val="28"/>
          <w:lang w:val="kk-KZ"/>
        </w:rPr>
        <w:t xml:space="preserve">Ожидаемый результат Проекта </w:t>
      </w:r>
      <w:r w:rsidR="00F16A62">
        <w:rPr>
          <w:color w:val="000000"/>
          <w:sz w:val="28"/>
          <w:szCs w:val="28"/>
          <w:lang w:val="kk-KZ"/>
        </w:rPr>
        <w:t xml:space="preserve">– </w:t>
      </w:r>
      <w:r w:rsidR="00F826C1">
        <w:rPr>
          <w:color w:val="000000"/>
          <w:sz w:val="28"/>
          <w:szCs w:val="28"/>
          <w:lang w:val="kk-KZ"/>
        </w:rPr>
        <w:t>о</w:t>
      </w:r>
      <w:r w:rsidR="00EF7392" w:rsidRPr="00EF7392">
        <w:rPr>
          <w:color w:val="000000"/>
          <w:sz w:val="28"/>
          <w:szCs w:val="28"/>
          <w:lang w:val="kk-KZ"/>
        </w:rPr>
        <w:t>бновление в действующих приказах ссылок на статьи Налогового кодекса Республики Казахстан.</w:t>
      </w:r>
    </w:p>
    <w:p w:rsidR="005F20B8" w:rsidRPr="00154928" w:rsidRDefault="00AF5273" w:rsidP="00F22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22647">
        <w:rPr>
          <w:rFonts w:ascii="Times New Roman" w:hAnsi="Times New Roman" w:cs="Times New Roman"/>
          <w:sz w:val="28"/>
          <w:szCs w:val="28"/>
          <w:lang w:val="kk-KZ"/>
        </w:rPr>
        <w:tab/>
      </w:r>
      <w:r w:rsidR="009827E9" w:rsidRPr="00154928">
        <w:rPr>
          <w:rFonts w:ascii="Times New Roman" w:hAnsi="Times New Roman" w:cs="Times New Roman"/>
          <w:sz w:val="28"/>
          <w:szCs w:val="28"/>
          <w:lang w:val="ru-RU"/>
        </w:rPr>
        <w:t>Принятие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>роекта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 не повлечет отрицательных, социально-экономических и (или) иных последствий.</w:t>
      </w:r>
    </w:p>
    <w:p w:rsidR="005F20B8" w:rsidRPr="00154928" w:rsidRDefault="009827E9" w:rsidP="001549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Реализация П</w:t>
      </w:r>
      <w:r w:rsidR="00124FD4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роекта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не потребует выделения финансовых средств из республиканского бюджета.</w:t>
      </w:r>
    </w:p>
    <w:p w:rsidR="005F20B8" w:rsidRPr="00154928" w:rsidRDefault="00124FD4" w:rsidP="001549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размещен на интернет-портале открытых нормативных правовых актов </w:t>
      </w:r>
      <w:r w:rsidR="00F22647">
        <w:rPr>
          <w:rFonts w:ascii="Times New Roman" w:hAnsi="Times New Roman" w:cs="Times New Roman"/>
          <w:sz w:val="28"/>
          <w:szCs w:val="28"/>
          <w:lang w:val="ru-RU"/>
        </w:rPr>
        <w:t>«___» _______</w:t>
      </w:r>
      <w:r w:rsidR="005F20B8" w:rsidRPr="00154928">
        <w:rPr>
          <w:rFonts w:ascii="Times New Roman" w:hAnsi="Times New Roman" w:cs="Times New Roman"/>
          <w:sz w:val="28"/>
          <w:szCs w:val="28"/>
          <w:lang w:val="ru-RU"/>
        </w:rPr>
        <w:t>2025 года.</w:t>
      </w:r>
    </w:p>
    <w:p w:rsidR="00AF5273" w:rsidRPr="00AF5273" w:rsidRDefault="005F20B8" w:rsidP="00301B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Срок проведения публичного обсуждения Проекта – до _____ 2025 года.</w:t>
      </w:r>
    </w:p>
    <w:sectPr w:rsidR="00AF5273" w:rsidRPr="00AF527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6091E"/>
    <w:rsid w:val="00061B26"/>
    <w:rsid w:val="00067B9E"/>
    <w:rsid w:val="000C0BC7"/>
    <w:rsid w:val="000C7850"/>
    <w:rsid w:val="000E3F81"/>
    <w:rsid w:val="00124FD4"/>
    <w:rsid w:val="00134621"/>
    <w:rsid w:val="0014389B"/>
    <w:rsid w:val="00150D55"/>
    <w:rsid w:val="00154928"/>
    <w:rsid w:val="00154CEF"/>
    <w:rsid w:val="00187CE6"/>
    <w:rsid w:val="001A53B3"/>
    <w:rsid w:val="001D39FB"/>
    <w:rsid w:val="00216E08"/>
    <w:rsid w:val="00230127"/>
    <w:rsid w:val="00245A7C"/>
    <w:rsid w:val="0027412D"/>
    <w:rsid w:val="00292AA1"/>
    <w:rsid w:val="002E6D72"/>
    <w:rsid w:val="002F4D6F"/>
    <w:rsid w:val="00301BBA"/>
    <w:rsid w:val="00306196"/>
    <w:rsid w:val="00355FBB"/>
    <w:rsid w:val="0037779C"/>
    <w:rsid w:val="00383B57"/>
    <w:rsid w:val="00384233"/>
    <w:rsid w:val="003A0B4C"/>
    <w:rsid w:val="003A4997"/>
    <w:rsid w:val="003B3627"/>
    <w:rsid w:val="003C57D5"/>
    <w:rsid w:val="003D6191"/>
    <w:rsid w:val="003F7D8E"/>
    <w:rsid w:val="00437F1A"/>
    <w:rsid w:val="00445A07"/>
    <w:rsid w:val="004722F1"/>
    <w:rsid w:val="004817A9"/>
    <w:rsid w:val="00494E00"/>
    <w:rsid w:val="004A5673"/>
    <w:rsid w:val="004A6DA3"/>
    <w:rsid w:val="004B6383"/>
    <w:rsid w:val="004C2B24"/>
    <w:rsid w:val="005168E8"/>
    <w:rsid w:val="005329C6"/>
    <w:rsid w:val="00543A60"/>
    <w:rsid w:val="00546ACA"/>
    <w:rsid w:val="00575624"/>
    <w:rsid w:val="005765AD"/>
    <w:rsid w:val="00583409"/>
    <w:rsid w:val="005B5A4A"/>
    <w:rsid w:val="005F20B8"/>
    <w:rsid w:val="005F69A9"/>
    <w:rsid w:val="00613C94"/>
    <w:rsid w:val="00627BEC"/>
    <w:rsid w:val="00635B3C"/>
    <w:rsid w:val="00642C8C"/>
    <w:rsid w:val="006478B7"/>
    <w:rsid w:val="006801F4"/>
    <w:rsid w:val="0068041A"/>
    <w:rsid w:val="00691217"/>
    <w:rsid w:val="006B5D9C"/>
    <w:rsid w:val="006E426D"/>
    <w:rsid w:val="006E4E4D"/>
    <w:rsid w:val="007064F6"/>
    <w:rsid w:val="00706EC4"/>
    <w:rsid w:val="00732888"/>
    <w:rsid w:val="00756FFB"/>
    <w:rsid w:val="0079612E"/>
    <w:rsid w:val="00797BFE"/>
    <w:rsid w:val="007A2BD7"/>
    <w:rsid w:val="007A7939"/>
    <w:rsid w:val="007A7E0B"/>
    <w:rsid w:val="00800267"/>
    <w:rsid w:val="00825443"/>
    <w:rsid w:val="008342F4"/>
    <w:rsid w:val="00862877"/>
    <w:rsid w:val="008938F7"/>
    <w:rsid w:val="008A0042"/>
    <w:rsid w:val="008A606C"/>
    <w:rsid w:val="008A7145"/>
    <w:rsid w:val="008D11C8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5E0A"/>
    <w:rsid w:val="00971C4A"/>
    <w:rsid w:val="00977A6E"/>
    <w:rsid w:val="009827E9"/>
    <w:rsid w:val="009B0963"/>
    <w:rsid w:val="009F1588"/>
    <w:rsid w:val="009F6795"/>
    <w:rsid w:val="009F6E9C"/>
    <w:rsid w:val="00A56B1C"/>
    <w:rsid w:val="00A6129E"/>
    <w:rsid w:val="00A62DA6"/>
    <w:rsid w:val="00A63A87"/>
    <w:rsid w:val="00AA501A"/>
    <w:rsid w:val="00AC6438"/>
    <w:rsid w:val="00AF10AA"/>
    <w:rsid w:val="00AF5273"/>
    <w:rsid w:val="00B0628A"/>
    <w:rsid w:val="00B1440E"/>
    <w:rsid w:val="00B365D7"/>
    <w:rsid w:val="00B440E3"/>
    <w:rsid w:val="00B51483"/>
    <w:rsid w:val="00BA339E"/>
    <w:rsid w:val="00C049C8"/>
    <w:rsid w:val="00C12E0E"/>
    <w:rsid w:val="00C30C36"/>
    <w:rsid w:val="00C65227"/>
    <w:rsid w:val="00C7135C"/>
    <w:rsid w:val="00C72EDC"/>
    <w:rsid w:val="00C763FE"/>
    <w:rsid w:val="00C83316"/>
    <w:rsid w:val="00C84399"/>
    <w:rsid w:val="00C955F5"/>
    <w:rsid w:val="00CB0D03"/>
    <w:rsid w:val="00CE38F0"/>
    <w:rsid w:val="00CF575C"/>
    <w:rsid w:val="00CF6D83"/>
    <w:rsid w:val="00CF7605"/>
    <w:rsid w:val="00D25553"/>
    <w:rsid w:val="00D530F5"/>
    <w:rsid w:val="00D809D9"/>
    <w:rsid w:val="00DA5A97"/>
    <w:rsid w:val="00DE3EE2"/>
    <w:rsid w:val="00DF37E5"/>
    <w:rsid w:val="00DF42AF"/>
    <w:rsid w:val="00E0535D"/>
    <w:rsid w:val="00E60AA9"/>
    <w:rsid w:val="00EC2C81"/>
    <w:rsid w:val="00ED5AEC"/>
    <w:rsid w:val="00EE4836"/>
    <w:rsid w:val="00EF2BF7"/>
    <w:rsid w:val="00EF5238"/>
    <w:rsid w:val="00EF7392"/>
    <w:rsid w:val="00F16A62"/>
    <w:rsid w:val="00F22647"/>
    <w:rsid w:val="00F23A30"/>
    <w:rsid w:val="00F826C1"/>
    <w:rsid w:val="00F83C9F"/>
    <w:rsid w:val="00F8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68329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Мұрат Әлібек Әлібекұлы</cp:lastModifiedBy>
  <cp:revision>122</cp:revision>
  <cp:lastPrinted>2025-07-23T05:32:00Z</cp:lastPrinted>
  <dcterms:created xsi:type="dcterms:W3CDTF">2025-05-12T12:22:00Z</dcterms:created>
  <dcterms:modified xsi:type="dcterms:W3CDTF">2025-09-20T14:18:00Z</dcterms:modified>
</cp:coreProperties>
</file>